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8A6" w:rsidRPr="001B6E36" w:rsidRDefault="001B6E36">
      <w:pPr>
        <w:rPr>
          <w:sz w:val="48"/>
          <w:u w:val="single"/>
        </w:rPr>
      </w:pPr>
      <w:r w:rsidRPr="001B6E36">
        <w:rPr>
          <w:sz w:val="48"/>
          <w:highlight w:val="darkGray"/>
          <w:u w:val="single"/>
        </w:rPr>
        <w:t>Method to create Super package and Participating Package</w:t>
      </w:r>
    </w:p>
    <w:p w:rsidR="001B6E36" w:rsidRPr="001B6E36" w:rsidRDefault="001B6E36" w:rsidP="001B6E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</w:rPr>
      </w:pPr>
      <w:r w:rsidRPr="001B6E36">
        <w:rPr>
          <w:rFonts w:ascii="Times New Roman" w:hAnsi="Times New Roman" w:cs="Times New Roman"/>
          <w:b/>
          <w:bCs/>
          <w:sz w:val="32"/>
        </w:rPr>
        <w:t xml:space="preserve">PACKAGE LEVEL 1 – Simple - </w:t>
      </w:r>
      <w:r w:rsidRPr="001B6E36">
        <w:rPr>
          <w:rFonts w:ascii="Times New Roman" w:hAnsi="Times New Roman" w:cs="Times New Roman"/>
          <w:sz w:val="32"/>
        </w:rPr>
        <w:t>The Change Package contains a change that is unrelated to</w:t>
      </w:r>
    </w:p>
    <w:p w:rsidR="001B6E36" w:rsidRPr="001B6E36" w:rsidRDefault="001B6E36" w:rsidP="001B6E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</w:rPr>
      </w:pPr>
      <w:r w:rsidRPr="001B6E36">
        <w:rPr>
          <w:rFonts w:ascii="Times New Roman" w:hAnsi="Times New Roman" w:cs="Times New Roman"/>
          <w:sz w:val="32"/>
        </w:rPr>
        <w:t>any other change package.</w:t>
      </w:r>
    </w:p>
    <w:p w:rsidR="001B6E36" w:rsidRPr="001B6E36" w:rsidRDefault="001B6E36" w:rsidP="001B6E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</w:rPr>
      </w:pPr>
      <w:r w:rsidRPr="001B6E36">
        <w:rPr>
          <w:rFonts w:ascii="Times New Roman" w:hAnsi="Times New Roman" w:cs="Times New Roman"/>
          <w:b/>
          <w:bCs/>
          <w:sz w:val="32"/>
        </w:rPr>
        <w:t xml:space="preserve">4 – Participating - </w:t>
      </w:r>
      <w:r w:rsidRPr="001B6E36">
        <w:rPr>
          <w:rFonts w:ascii="Times New Roman" w:hAnsi="Times New Roman" w:cs="Times New Roman"/>
          <w:sz w:val="32"/>
        </w:rPr>
        <w:t>The purpose of a participating package is to have</w:t>
      </w:r>
    </w:p>
    <w:p w:rsidR="001B6E36" w:rsidRPr="001B6E36" w:rsidRDefault="001B6E36" w:rsidP="001B6E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</w:rPr>
      </w:pPr>
      <w:r w:rsidRPr="001B6E36">
        <w:rPr>
          <w:rFonts w:ascii="Times New Roman" w:hAnsi="Times New Roman" w:cs="Times New Roman"/>
          <w:sz w:val="32"/>
        </w:rPr>
        <w:t>Change packages share components between each</w:t>
      </w:r>
    </w:p>
    <w:p w:rsidR="001B6E36" w:rsidRPr="001B6E36" w:rsidRDefault="001B6E36" w:rsidP="001B6E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</w:rPr>
      </w:pPr>
      <w:r w:rsidRPr="001B6E36">
        <w:rPr>
          <w:rFonts w:ascii="Times New Roman" w:hAnsi="Times New Roman" w:cs="Times New Roman"/>
          <w:sz w:val="32"/>
        </w:rPr>
        <w:t>other. Only participating packages can share with other participating</w:t>
      </w:r>
    </w:p>
    <w:p w:rsidR="001B6E36" w:rsidRPr="001B6E36" w:rsidRDefault="001B6E36" w:rsidP="001B6E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highlight w:val="yellow"/>
        </w:rPr>
      </w:pPr>
      <w:r w:rsidRPr="001B6E36">
        <w:rPr>
          <w:rFonts w:ascii="Times New Roman" w:hAnsi="Times New Roman" w:cs="Times New Roman"/>
          <w:sz w:val="32"/>
        </w:rPr>
        <w:t xml:space="preserve">packages and not simple packages. </w:t>
      </w:r>
      <w:r w:rsidRPr="001B6E36">
        <w:rPr>
          <w:rFonts w:ascii="Times New Roman" w:hAnsi="Times New Roman" w:cs="Times New Roman"/>
          <w:sz w:val="32"/>
          <w:highlight w:val="yellow"/>
        </w:rPr>
        <w:t>The participating packages are linked</w:t>
      </w:r>
    </w:p>
    <w:p w:rsidR="001B6E36" w:rsidRPr="001B6E36" w:rsidRDefault="001B6E36" w:rsidP="001B6E36">
      <w:pPr>
        <w:rPr>
          <w:rFonts w:ascii="Times New Roman" w:hAnsi="Times New Roman" w:cs="Times New Roman"/>
          <w:sz w:val="32"/>
        </w:rPr>
      </w:pPr>
      <w:r w:rsidRPr="001B6E36">
        <w:rPr>
          <w:rFonts w:ascii="Times New Roman" w:hAnsi="Times New Roman" w:cs="Times New Roman"/>
          <w:sz w:val="32"/>
          <w:highlight w:val="yellow"/>
        </w:rPr>
        <w:t>by the use of the Complex/ Super package.</w:t>
      </w:r>
    </w:p>
    <w:p w:rsidR="001B6E36" w:rsidRPr="001B6E36" w:rsidRDefault="001B6E36" w:rsidP="001B6E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</w:rPr>
      </w:pPr>
      <w:r w:rsidRPr="001B6E36">
        <w:rPr>
          <w:rFonts w:ascii="Times New Roman" w:hAnsi="Times New Roman" w:cs="Times New Roman"/>
          <w:b/>
          <w:bCs/>
          <w:sz w:val="32"/>
        </w:rPr>
        <w:t xml:space="preserve">2 – Complex / 3 – Super - </w:t>
      </w:r>
      <w:r w:rsidRPr="001B6E36">
        <w:rPr>
          <w:rFonts w:ascii="Times New Roman" w:hAnsi="Times New Roman" w:cs="Times New Roman"/>
          <w:sz w:val="32"/>
        </w:rPr>
        <w:t>A complex or super package is the parent of</w:t>
      </w:r>
    </w:p>
    <w:p w:rsidR="001B6E36" w:rsidRPr="001B6E36" w:rsidRDefault="001B6E36" w:rsidP="001B6E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</w:rPr>
      </w:pPr>
      <w:r w:rsidRPr="001B6E36">
        <w:rPr>
          <w:rFonts w:ascii="Times New Roman" w:hAnsi="Times New Roman" w:cs="Times New Roman"/>
          <w:sz w:val="32"/>
        </w:rPr>
        <w:t>two or more participating change packages. You must first create the</w:t>
      </w:r>
    </w:p>
    <w:p w:rsidR="001B6E36" w:rsidRPr="001B6E36" w:rsidRDefault="001B6E36" w:rsidP="001B6E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</w:rPr>
      </w:pPr>
      <w:r w:rsidRPr="001B6E36">
        <w:rPr>
          <w:rFonts w:ascii="Times New Roman" w:hAnsi="Times New Roman" w:cs="Times New Roman"/>
          <w:sz w:val="32"/>
        </w:rPr>
        <w:t>participating change packages, then someone is designated to create the</w:t>
      </w:r>
    </w:p>
    <w:p w:rsidR="001B6E36" w:rsidRPr="001B6E36" w:rsidRDefault="001B6E36" w:rsidP="001B6E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highlight w:val="yellow"/>
        </w:rPr>
      </w:pPr>
      <w:r w:rsidRPr="001B6E36">
        <w:rPr>
          <w:rFonts w:ascii="Times New Roman" w:hAnsi="Times New Roman" w:cs="Times New Roman"/>
          <w:sz w:val="32"/>
        </w:rPr>
        <w:t xml:space="preserve">complex or super package. </w:t>
      </w:r>
      <w:r w:rsidRPr="001B6E36">
        <w:rPr>
          <w:rFonts w:ascii="Times New Roman" w:hAnsi="Times New Roman" w:cs="Times New Roman"/>
          <w:sz w:val="32"/>
          <w:highlight w:val="yellow"/>
        </w:rPr>
        <w:t>During the creation of the Complex or Super</w:t>
      </w:r>
    </w:p>
    <w:p w:rsidR="001B6E36" w:rsidRPr="001B6E36" w:rsidRDefault="001B6E36" w:rsidP="001B6E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highlight w:val="yellow"/>
        </w:rPr>
      </w:pPr>
      <w:r w:rsidRPr="001B6E36">
        <w:rPr>
          <w:rFonts w:ascii="Times New Roman" w:hAnsi="Times New Roman" w:cs="Times New Roman"/>
          <w:sz w:val="32"/>
          <w:highlight w:val="yellow"/>
        </w:rPr>
        <w:t>package you will be asked to enter the package IDs of the participating</w:t>
      </w:r>
    </w:p>
    <w:p w:rsidR="001B6E36" w:rsidRPr="001B6E36" w:rsidRDefault="001B6E36" w:rsidP="001B6E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</w:rPr>
      </w:pPr>
      <w:r w:rsidRPr="001B6E36">
        <w:rPr>
          <w:rFonts w:ascii="Times New Roman" w:hAnsi="Times New Roman" w:cs="Times New Roman"/>
          <w:sz w:val="32"/>
          <w:highlight w:val="yellow"/>
        </w:rPr>
        <w:t>packages.</w:t>
      </w:r>
      <w:r w:rsidRPr="001B6E36">
        <w:rPr>
          <w:rFonts w:ascii="Times New Roman" w:hAnsi="Times New Roman" w:cs="Times New Roman"/>
          <w:sz w:val="32"/>
        </w:rPr>
        <w:t xml:space="preserve"> The order in which the participating packages appear, is the</w:t>
      </w:r>
    </w:p>
    <w:p w:rsidR="001B6E36" w:rsidRPr="001B6E36" w:rsidRDefault="001B6E36" w:rsidP="001B6E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</w:rPr>
      </w:pPr>
      <w:r w:rsidRPr="001B6E36">
        <w:rPr>
          <w:rFonts w:ascii="Times New Roman" w:hAnsi="Times New Roman" w:cs="Times New Roman"/>
          <w:sz w:val="32"/>
        </w:rPr>
        <w:t>order Change man will use to resolve any references during the compile</w:t>
      </w:r>
    </w:p>
    <w:p w:rsidR="001B6E36" w:rsidRPr="001B6E36" w:rsidRDefault="001B6E36" w:rsidP="001B6E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</w:rPr>
      </w:pPr>
      <w:r w:rsidRPr="001B6E36">
        <w:rPr>
          <w:rFonts w:ascii="Times New Roman" w:hAnsi="Times New Roman" w:cs="Times New Roman"/>
          <w:sz w:val="32"/>
        </w:rPr>
        <w:t>and link steps. Complex or Super packages never contain any</w:t>
      </w:r>
    </w:p>
    <w:p w:rsidR="001B6E36" w:rsidRPr="001B6E36" w:rsidRDefault="001B6E36" w:rsidP="001B6E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</w:rPr>
      </w:pPr>
      <w:r w:rsidRPr="001B6E36">
        <w:rPr>
          <w:rFonts w:ascii="Times New Roman" w:hAnsi="Times New Roman" w:cs="Times New Roman"/>
          <w:sz w:val="32"/>
        </w:rPr>
        <w:t>components, therefore</w:t>
      </w:r>
    </w:p>
    <w:p w:rsidR="001B6E36" w:rsidRPr="001B6E36" w:rsidRDefault="001B6E36" w:rsidP="001B6E36">
      <w:pPr>
        <w:rPr>
          <w:sz w:val="72"/>
        </w:rPr>
      </w:pPr>
      <w:r w:rsidRPr="001B6E36">
        <w:rPr>
          <w:rFonts w:ascii="Times New Roman" w:hAnsi="Times New Roman" w:cs="Times New Roman"/>
          <w:sz w:val="32"/>
        </w:rPr>
        <w:t>they never get installed to baseline.</w:t>
      </w:r>
    </w:p>
    <w:sectPr w:rsidR="001B6E36" w:rsidRPr="001B6E36" w:rsidSect="009718A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4529" w:rsidRDefault="00364529" w:rsidP="001B6E36">
      <w:pPr>
        <w:spacing w:after="0" w:line="240" w:lineRule="auto"/>
      </w:pPr>
      <w:r>
        <w:separator/>
      </w:r>
    </w:p>
  </w:endnote>
  <w:endnote w:type="continuationSeparator" w:id="1">
    <w:p w:rsidR="00364529" w:rsidRDefault="00364529" w:rsidP="001B6E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4529" w:rsidRDefault="00364529" w:rsidP="001B6E36">
      <w:pPr>
        <w:spacing w:after="0" w:line="240" w:lineRule="auto"/>
      </w:pPr>
      <w:r>
        <w:separator/>
      </w:r>
    </w:p>
  </w:footnote>
  <w:footnote w:type="continuationSeparator" w:id="1">
    <w:p w:rsidR="00364529" w:rsidRDefault="00364529" w:rsidP="001B6E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E36" w:rsidRDefault="001B6E36">
    <w:pPr>
      <w:pStyle w:val="Header"/>
    </w:pPr>
    <w:r>
      <w:t>Prepared by Srini-Extracted from Changeman complete info</w:t>
    </w:r>
  </w:p>
  <w:p w:rsidR="001B6E36" w:rsidRDefault="001B6E3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B6E36"/>
    <w:rsid w:val="001B6E36"/>
    <w:rsid w:val="00364529"/>
    <w:rsid w:val="00971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18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6E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E36"/>
  </w:style>
  <w:style w:type="paragraph" w:styleId="Footer">
    <w:name w:val="footer"/>
    <w:basedOn w:val="Normal"/>
    <w:link w:val="FooterChar"/>
    <w:uiPriority w:val="99"/>
    <w:semiHidden/>
    <w:unhideWhenUsed/>
    <w:rsid w:val="001B6E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B6E36"/>
  </w:style>
  <w:style w:type="paragraph" w:styleId="BalloonText">
    <w:name w:val="Balloon Text"/>
    <w:basedOn w:val="Normal"/>
    <w:link w:val="BalloonTextChar"/>
    <w:uiPriority w:val="99"/>
    <w:semiHidden/>
    <w:unhideWhenUsed/>
    <w:rsid w:val="001B6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6E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2011-10-12T14:07:00Z</dcterms:created>
  <dcterms:modified xsi:type="dcterms:W3CDTF">2011-10-12T14:09:00Z</dcterms:modified>
</cp:coreProperties>
</file>